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A1B85"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浙江省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 w14:paraId="4930073D">
      <w:pPr>
        <w:spacing w:line="520" w:lineRule="exact"/>
        <w:jc w:val="right"/>
        <w:rPr>
          <w:rFonts w:eastAsia="方正小标宋简体"/>
          <w:b/>
          <w:bCs/>
          <w:sz w:val="44"/>
          <w:szCs w:val="44"/>
        </w:rPr>
      </w:pPr>
      <w:r>
        <w:rPr>
          <w:rFonts w:hint="eastAsia" w:eastAsia="方正小标宋简体"/>
          <w:sz w:val="22"/>
          <w:szCs w:val="22"/>
        </w:rPr>
        <w:t>单位：万元</w:t>
      </w:r>
    </w:p>
    <w:p w14:paraId="1A676111">
      <w:pPr>
        <w:spacing w:line="520" w:lineRule="exact"/>
        <w:rPr>
          <w:bCs/>
          <w:sz w:val="24"/>
        </w:rPr>
      </w:pP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KVYwa1QAAAAkBAAAPAAAAAAAAAAEAIAAAACIAAABkcnMvZG93bnJldi54bWxQSwECFAAUAAAA&#10;CACHTuJAwVYD0vEBAADm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Cs/>
          <w:sz w:val="24"/>
        </w:rPr>
        <w:t xml:space="preserve">填表人：        </w:t>
      </w:r>
      <w:r>
        <w:rPr>
          <w:rFonts w:hint="eastAsia"/>
          <w:bCs/>
          <w:sz w:val="24"/>
        </w:rPr>
        <w:t>刘梅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                  </w:t>
      </w:r>
      <w:r>
        <w:rPr>
          <w:rFonts w:hint="eastAsia"/>
          <w:bCs/>
          <w:sz w:val="24"/>
          <w:lang w:val="en-US" w:eastAsia="zh-CN"/>
        </w:rPr>
        <w:t xml:space="preserve">    </w:t>
      </w:r>
      <w:r>
        <w:rPr>
          <w:bCs/>
          <w:sz w:val="24"/>
        </w:rPr>
        <w:t xml:space="preserve"> 填表日期：</w:t>
      </w:r>
      <w:r>
        <w:rPr>
          <w:rFonts w:hint="eastAsia"/>
          <w:bCs/>
          <w:sz w:val="24"/>
        </w:rPr>
        <w:t>202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.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rFonts w:hint="eastAsia"/>
          <w:bCs/>
          <w:sz w:val="24"/>
        </w:rPr>
        <w:t>.2</w:t>
      </w:r>
      <w:r>
        <w:rPr>
          <w:rFonts w:hint="eastAsia"/>
          <w:bCs/>
          <w:sz w:val="24"/>
          <w:lang w:val="en-US" w:eastAsia="zh-CN"/>
        </w:rPr>
        <w:t>7</w:t>
      </w:r>
      <w:r>
        <w:rPr>
          <w:bCs/>
          <w:sz w:val="24"/>
        </w:rPr>
        <w:t xml:space="preserve"> </w:t>
      </w:r>
    </w:p>
    <w:tbl>
      <w:tblPr>
        <w:tblStyle w:val="2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320"/>
        <w:gridCol w:w="6"/>
        <w:gridCol w:w="899"/>
        <w:gridCol w:w="643"/>
        <w:gridCol w:w="1085"/>
        <w:gridCol w:w="72"/>
        <w:gridCol w:w="1231"/>
        <w:gridCol w:w="1170"/>
        <w:gridCol w:w="1476"/>
      </w:tblGrid>
      <w:tr w14:paraId="3540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B75AD">
            <w:pPr>
              <w:spacing w:line="240" w:lineRule="exact"/>
              <w:jc w:val="center"/>
              <w:rPr>
                <w:szCs w:val="21"/>
              </w:rPr>
            </w:pPr>
          </w:p>
          <w:p w14:paraId="2456ABC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 w14:paraId="00ADED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 w14:paraId="00CEE175">
            <w:pPr>
              <w:spacing w:line="240" w:lineRule="exact"/>
              <w:jc w:val="center"/>
              <w:rPr>
                <w:szCs w:val="21"/>
              </w:rPr>
            </w:pPr>
          </w:p>
          <w:p w14:paraId="16B6DE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33D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3FF62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湖州市典型养殖池塘温室气体排放特征及</w:t>
            </w:r>
            <w:r>
              <w:rPr>
                <w:szCs w:val="21"/>
              </w:rPr>
              <w:t>低碳减排技术研究与示范</w:t>
            </w:r>
          </w:p>
        </w:tc>
      </w:tr>
      <w:tr w14:paraId="54B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B39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ED2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C9AD5">
            <w:pPr>
              <w:tabs>
                <w:tab w:val="left" w:pos="5940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湖州市科技局</w:t>
            </w:r>
          </w:p>
        </w:tc>
      </w:tr>
      <w:tr w14:paraId="7A69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D18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837D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A81BA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2023.1-2025.12.31</w:t>
            </w:r>
          </w:p>
        </w:tc>
      </w:tr>
      <w:tr w14:paraId="2CF8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67D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D83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A058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</w:tr>
      <w:tr w14:paraId="380B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D7E2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2A5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A4A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AE022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D41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E9AC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 w14:paraId="0710D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408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292A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6EF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刘梅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8F926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B82FD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7FA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</w:t>
            </w:r>
          </w:p>
        </w:tc>
      </w:tr>
      <w:tr w14:paraId="267A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B3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586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067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原居林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F4352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E6514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25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项目协调</w:t>
            </w:r>
          </w:p>
        </w:tc>
      </w:tr>
      <w:tr w14:paraId="6D9C6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16E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E0C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432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赵颖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3CE11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02063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233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采样</w:t>
            </w:r>
          </w:p>
        </w:tc>
      </w:tr>
      <w:tr w14:paraId="1E55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F8C1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7C9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068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倪蒙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D7426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80FA2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FB4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水质分析</w:t>
            </w:r>
          </w:p>
        </w:tc>
      </w:tr>
      <w:tr w14:paraId="20E7E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76B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842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F48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周聃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6141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高级工程师</w:t>
            </w:r>
          </w:p>
        </w:tc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B4F31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18D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样品采集</w:t>
            </w:r>
          </w:p>
        </w:tc>
      </w:tr>
      <w:tr w14:paraId="7E48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E0BB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8E75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7DDF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DC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 w14:paraId="600E81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FE653"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79CE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 w14:paraId="20DD27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6AF46">
            <w:pPr>
              <w:spacing w:line="2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14:paraId="7832D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69BA5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5E820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B08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直接费用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506EF"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11.6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785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18153"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</w:tr>
      <w:tr w14:paraId="3B40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FB0D1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4B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AE5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07A3B"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4E9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8EE4D">
            <w:pPr>
              <w:spacing w:line="240" w:lineRule="exact"/>
              <w:jc w:val="right"/>
              <w:rPr>
                <w:rFonts w:hint="eastAsia"/>
                <w:szCs w:val="21"/>
              </w:rPr>
            </w:pPr>
          </w:p>
        </w:tc>
      </w:tr>
      <w:tr w14:paraId="0CC02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8F65E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BCC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4BB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业务费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4A4F6"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>10.4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555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E32AF">
            <w:pPr>
              <w:spacing w:line="240" w:lineRule="exact"/>
              <w:jc w:val="righ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</w:p>
        </w:tc>
      </w:tr>
      <w:tr w14:paraId="18394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DB89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DA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466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8962A"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8980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C7FB8">
            <w:pPr>
              <w:spacing w:line="240" w:lineRule="exact"/>
              <w:jc w:val="right"/>
              <w:rPr>
                <w:szCs w:val="21"/>
              </w:rPr>
            </w:pPr>
          </w:p>
        </w:tc>
      </w:tr>
      <w:tr w14:paraId="4D1ED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037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 w14:paraId="78520AB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9C9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940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9AB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8252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1C7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BEB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已</w:t>
            </w:r>
            <w:r>
              <w:rPr>
                <w:rFonts w:hAnsi="宋体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AC935"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13.41</w:t>
            </w:r>
          </w:p>
        </w:tc>
      </w:tr>
      <w:tr w14:paraId="627F3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B87FA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B67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1919A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直接费用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967FE"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10.01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A85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间接费用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B4FE8"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3.4</w:t>
            </w:r>
          </w:p>
        </w:tc>
      </w:tr>
      <w:tr w14:paraId="30A2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D18AB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49DD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1D866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设备费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B6EB2">
            <w:pPr>
              <w:spacing w:line="240" w:lineRule="exact"/>
              <w:jc w:val="right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F592E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FB5E7">
            <w:pPr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3.4</w:t>
            </w:r>
          </w:p>
        </w:tc>
      </w:tr>
      <w:tr w14:paraId="6DDB0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7D9E4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67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81FFD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业务费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19ACA">
            <w:pPr>
              <w:tabs>
                <w:tab w:val="left" w:pos="750"/>
              </w:tabs>
              <w:spacing w:line="240" w:lineRule="exact"/>
              <w:jc w:val="righ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8.81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6067F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绩效支出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C9EE">
            <w:pPr>
              <w:spacing w:line="240" w:lineRule="exact"/>
              <w:jc w:val="right"/>
              <w:rPr>
                <w:szCs w:val="21"/>
              </w:rPr>
            </w:pPr>
          </w:p>
        </w:tc>
      </w:tr>
      <w:tr w14:paraId="53DB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CB078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5D0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8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5F0B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劳务费</w:t>
            </w:r>
          </w:p>
        </w:tc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4458B">
            <w:pPr>
              <w:tabs>
                <w:tab w:val="left" w:pos="750"/>
              </w:tabs>
              <w:spacing w:line="240" w:lineRule="exact"/>
              <w:jc w:val="right"/>
              <w:rPr>
                <w:szCs w:val="21"/>
              </w:rPr>
            </w:pPr>
            <w:r>
              <w:rPr>
                <w:szCs w:val="21"/>
              </w:rPr>
              <w:t>1.2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C1C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991A9">
            <w:pPr>
              <w:spacing w:line="240" w:lineRule="exact"/>
              <w:jc w:val="right"/>
              <w:rPr>
                <w:szCs w:val="21"/>
              </w:rPr>
            </w:pPr>
          </w:p>
        </w:tc>
      </w:tr>
      <w:tr w14:paraId="580F8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2BEFE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5555E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5F00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 w:val="20"/>
              </w:rPr>
            </w:pPr>
          </w:p>
        </w:tc>
      </w:tr>
      <w:tr w14:paraId="0842F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587D4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82D1A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97AA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获</w:t>
            </w:r>
            <w:r>
              <w:rPr>
                <w:rFonts w:hint="eastAsia" w:hAnsi="宋体"/>
                <w:szCs w:val="21"/>
                <w:lang w:val="en-US" w:eastAsia="zh-CN"/>
              </w:rPr>
              <w:t>授权</w:t>
            </w:r>
            <w:r>
              <w:rPr>
                <w:rFonts w:hint="eastAsia" w:hAnsi="宋体"/>
                <w:szCs w:val="21"/>
              </w:rPr>
              <w:t>发明专利2项，发表论文2篇</w:t>
            </w:r>
          </w:p>
        </w:tc>
      </w:tr>
      <w:tr w14:paraId="17E84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960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A7D0A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D29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szCs w:val="21"/>
              </w:rPr>
            </w:pPr>
          </w:p>
        </w:tc>
      </w:tr>
      <w:tr w14:paraId="69A6A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409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1A9D7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27A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 w14:paraId="3D25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7511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F7CF1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DA966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19F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21C2C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 w14:paraId="4350E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841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E3736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F29D3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44520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870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075AB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05D8E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</w:tbl>
    <w:p w14:paraId="2CB9F635"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</w:p>
    <w:p w14:paraId="7634E720"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</w:p>
    <w:p w14:paraId="1FE6D6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51AED"/>
    <w:rsid w:val="22651AED"/>
    <w:rsid w:val="40CB3B70"/>
    <w:rsid w:val="429B5BE3"/>
    <w:rsid w:val="42B53E27"/>
    <w:rsid w:val="6B88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521</Words>
  <Characters>590</Characters>
  <Lines>0</Lines>
  <Paragraphs>0</Paragraphs>
  <TotalTime>12</TotalTime>
  <ScaleCrop>false</ScaleCrop>
  <LinksUpToDate>false</LinksUpToDate>
  <CharactersWithSpaces>626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2025-03-27T01:02:00Z</dcterms:created>
  <dc:creator>辛建美</dc:creator>
  <cp:lastModifiedBy>刘梅</cp:lastModifiedBy>
  <dcterms:modified xsi:type="dcterms:W3CDTF">2026-04-27T08:53:38Z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eyJoZGlkIjoiOGI5OTkyZTg0YTM1NTg4NjgxZjVjODVmMTUyOTgzYzYiLCJ1c2VySWQiOiI1MTExNzU4NjAifQ==</vt:lpwstr>
  </property>
  <property fmtid="{D5CDD505-2E9C-101B-9397-08002B2CF9AE}" pid="4" name="ICV">
    <vt:lpwstr>5B88D5DC711E4295B4ADB811795984D3_13</vt:lpwstr>
  </property>
</Properties>
</file>